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DA0" w:rsidRPr="002E0678" w:rsidRDefault="00EB24D7" w:rsidP="005D1032">
      <w:pPr>
        <w:pStyle w:val="HVMUntertitel"/>
        <w:rPr>
          <w:rFonts w:ascii="Arial" w:hAnsi="Arial" w:cs="Arial"/>
          <w:color w:val="auto"/>
        </w:rPr>
      </w:pPr>
      <w:r>
        <w:rPr>
          <w:noProof/>
          <w:sz w:val="18"/>
          <w:szCs w:val="18"/>
          <w:lang w:val="de-CH" w:eastAsia="de-CH"/>
        </w:rPr>
        <w:drawing>
          <wp:anchor distT="0" distB="0" distL="114300" distR="114300" simplePos="0" relativeHeight="251658752" behindDoc="0" locked="0" layoutInCell="1" allowOverlap="1">
            <wp:simplePos x="0" y="0"/>
            <wp:positionH relativeFrom="column">
              <wp:posOffset>5307330</wp:posOffset>
            </wp:positionH>
            <wp:positionV relativeFrom="paragraph">
              <wp:posOffset>-707390</wp:posOffset>
            </wp:positionV>
            <wp:extent cx="542290" cy="54864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48640"/>
                    </a:xfrm>
                    <a:prstGeom prst="rect">
                      <a:avLst/>
                    </a:prstGeom>
                    <a:noFill/>
                  </pic:spPr>
                </pic:pic>
              </a:graphicData>
            </a:graphic>
            <wp14:sizeRelH relativeFrom="page">
              <wp14:pctWidth>0</wp14:pctWidth>
            </wp14:sizeRelH>
            <wp14:sizeRelV relativeFrom="page">
              <wp14:pctHeight>0</wp14:pctHeight>
            </wp14:sizeRelV>
          </wp:anchor>
        </w:drawing>
      </w:r>
      <w:r>
        <w:rPr>
          <w:noProof/>
          <w:lang w:val="de-CH" w:eastAsia="de-CH"/>
        </w:rPr>
        <w:drawing>
          <wp:anchor distT="0" distB="0" distL="114300" distR="114300" simplePos="0" relativeHeight="251657728" behindDoc="0" locked="0" layoutInCell="1" allowOverlap="1">
            <wp:simplePos x="0" y="0"/>
            <wp:positionH relativeFrom="column">
              <wp:posOffset>6706235</wp:posOffset>
            </wp:positionH>
            <wp:positionV relativeFrom="paragraph">
              <wp:posOffset>313690</wp:posOffset>
            </wp:positionV>
            <wp:extent cx="542925" cy="542925"/>
            <wp:effectExtent l="0" t="0" r="0" b="0"/>
            <wp:wrapNone/>
            <wp:docPr id="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E330B">
        <w:rPr>
          <w:noProof/>
          <w:lang w:val="de-CH" w:eastAsia="de-CH"/>
        </w:rPr>
        <mc:AlternateContent>
          <mc:Choice Requires="wps">
            <w:drawing>
              <wp:anchor distT="0" distB="0" distL="114300" distR="114300" simplePos="0" relativeHeight="251656704" behindDoc="1" locked="0" layoutInCell="1" allowOverlap="1">
                <wp:simplePos x="0" y="0"/>
                <wp:positionH relativeFrom="column">
                  <wp:posOffset>-1154430</wp:posOffset>
                </wp:positionH>
                <wp:positionV relativeFrom="paragraph">
                  <wp:posOffset>-707390</wp:posOffset>
                </wp:positionV>
                <wp:extent cx="1762125" cy="3364865"/>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3364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600E" w:rsidRPr="00E564AB" w:rsidRDefault="0094600E" w:rsidP="005D1032">
                            <w:pPr>
                              <w:rPr>
                                <w:sz w:val="17"/>
                                <w:szCs w:val="17"/>
                              </w:rPr>
                            </w:pPr>
                            <w:r w:rsidRPr="00E564AB">
                              <w:rPr>
                                <w:sz w:val="17"/>
                                <w:szCs w:val="17"/>
                              </w:rPr>
                              <w:t>Medieninformation</w:t>
                            </w:r>
                            <w:r w:rsidR="0045155B">
                              <w:rPr>
                                <w:sz w:val="17"/>
                                <w:szCs w:val="17"/>
                              </w:rPr>
                              <w:t xml:space="preserve"> </w:t>
                            </w:r>
                            <w:r w:rsidR="00EB508D">
                              <w:rPr>
                                <w:sz w:val="17"/>
                                <w:szCs w:val="17"/>
                              </w:rPr>
                              <w:t>28.5</w:t>
                            </w:r>
                            <w:r w:rsidR="00DC1BB6">
                              <w:rPr>
                                <w:sz w:val="17"/>
                                <w:szCs w:val="17"/>
                              </w:rPr>
                              <w:t>.</w:t>
                            </w:r>
                            <w:r w:rsidR="006E330B">
                              <w:rPr>
                                <w:sz w:val="17"/>
                                <w:szCs w:val="17"/>
                              </w:rPr>
                              <w:t>2020</w:t>
                            </w:r>
                          </w:p>
                          <w:p w:rsidR="0094600E" w:rsidRPr="00E564AB" w:rsidRDefault="0094600E" w:rsidP="005D1032">
                            <w:pPr>
                              <w:rPr>
                                <w:sz w:val="17"/>
                                <w:szCs w:val="17"/>
                              </w:rPr>
                            </w:pPr>
                          </w:p>
                          <w:p w:rsidR="0094600E" w:rsidRPr="00E564AB" w:rsidRDefault="0094600E" w:rsidP="005D1032">
                            <w:pPr>
                              <w:rPr>
                                <w:sz w:val="17"/>
                                <w:szCs w:val="17"/>
                              </w:rPr>
                            </w:pPr>
                            <w:r w:rsidRPr="00E564AB">
                              <w:rPr>
                                <w:sz w:val="17"/>
                                <w:szCs w:val="17"/>
                              </w:rPr>
                              <w:t xml:space="preserve">Historisches und </w:t>
                            </w:r>
                          </w:p>
                          <w:p w:rsidR="0094600E" w:rsidRPr="00E564AB" w:rsidRDefault="0094600E" w:rsidP="005D1032">
                            <w:pPr>
                              <w:rPr>
                                <w:sz w:val="17"/>
                                <w:szCs w:val="17"/>
                              </w:rPr>
                            </w:pPr>
                            <w:r w:rsidRPr="00E564AB">
                              <w:rPr>
                                <w:sz w:val="17"/>
                                <w:szCs w:val="17"/>
                              </w:rPr>
                              <w:t xml:space="preserve">Völkerkundemuseum </w:t>
                            </w:r>
                          </w:p>
                          <w:p w:rsidR="0094600E" w:rsidRPr="00E564AB" w:rsidRDefault="0094600E" w:rsidP="005D1032">
                            <w:pPr>
                              <w:rPr>
                                <w:sz w:val="17"/>
                                <w:szCs w:val="17"/>
                              </w:rPr>
                            </w:pPr>
                            <w:r w:rsidRPr="00E564AB">
                              <w:rPr>
                                <w:sz w:val="17"/>
                                <w:szCs w:val="17"/>
                              </w:rPr>
                              <w:t>Museumstrasse 50</w:t>
                            </w:r>
                          </w:p>
                          <w:p w:rsidR="0094600E" w:rsidRPr="00E564AB" w:rsidRDefault="0094600E" w:rsidP="005D1032">
                            <w:pPr>
                              <w:rPr>
                                <w:sz w:val="17"/>
                                <w:szCs w:val="17"/>
                              </w:rPr>
                            </w:pPr>
                            <w:r w:rsidRPr="00E564AB">
                              <w:rPr>
                                <w:sz w:val="17"/>
                                <w:szCs w:val="17"/>
                              </w:rPr>
                              <w:t>9000 St.Gallen</w:t>
                            </w:r>
                          </w:p>
                          <w:p w:rsidR="0094600E" w:rsidRPr="00E564AB" w:rsidRDefault="0094600E" w:rsidP="005D1032">
                            <w:pPr>
                              <w:rPr>
                                <w:sz w:val="17"/>
                                <w:szCs w:val="17"/>
                              </w:rPr>
                            </w:pPr>
                            <w:r w:rsidRPr="00E564AB">
                              <w:rPr>
                                <w:sz w:val="17"/>
                                <w:szCs w:val="17"/>
                              </w:rPr>
                              <w:t>hvmsg.ch</w:t>
                            </w:r>
                          </w:p>
                          <w:p w:rsidR="0094600E" w:rsidRPr="00E564AB" w:rsidRDefault="0094600E" w:rsidP="005D1032">
                            <w:pPr>
                              <w:rPr>
                                <w:sz w:val="17"/>
                                <w:szCs w:val="17"/>
                              </w:rPr>
                            </w:pPr>
                          </w:p>
                          <w:p w:rsidR="00EB508D" w:rsidRDefault="0094600E" w:rsidP="005D1032">
                            <w:pPr>
                              <w:rPr>
                                <w:sz w:val="17"/>
                                <w:szCs w:val="17"/>
                              </w:rPr>
                            </w:pPr>
                            <w:r w:rsidRPr="00E564AB">
                              <w:rPr>
                                <w:sz w:val="17"/>
                                <w:szCs w:val="17"/>
                              </w:rPr>
                              <w:t>Kontakt:</w:t>
                            </w:r>
                            <w:r w:rsidR="006E330B">
                              <w:rPr>
                                <w:sz w:val="17"/>
                                <w:szCs w:val="17"/>
                              </w:rPr>
                              <w:br/>
                            </w:r>
                            <w:r w:rsidR="00580D2E">
                              <w:rPr>
                                <w:sz w:val="17"/>
                                <w:szCs w:val="17"/>
                              </w:rPr>
                              <w:t>Monika</w:t>
                            </w:r>
                            <w:r w:rsidR="00EB508D">
                              <w:rPr>
                                <w:sz w:val="17"/>
                                <w:szCs w:val="17"/>
                              </w:rPr>
                              <w:t xml:space="preserve"> Mähr </w:t>
                            </w:r>
                          </w:p>
                          <w:p w:rsidR="0094600E" w:rsidRPr="001F1542" w:rsidRDefault="00EB508D" w:rsidP="005D1032">
                            <w:pPr>
                              <w:rPr>
                                <w:sz w:val="17"/>
                                <w:szCs w:val="17"/>
                              </w:rPr>
                            </w:pPr>
                            <w:r>
                              <w:rPr>
                                <w:sz w:val="17"/>
                                <w:szCs w:val="17"/>
                              </w:rPr>
                              <w:t>monika.maehr</w:t>
                            </w:r>
                            <w:r w:rsidR="0094600E">
                              <w:rPr>
                                <w:sz w:val="17"/>
                                <w:szCs w:val="17"/>
                              </w:rPr>
                              <w:t>@hvmsg.ch</w:t>
                            </w:r>
                            <w:r w:rsidR="0094600E" w:rsidRPr="005D1032">
                              <w:rPr>
                                <w:sz w:val="17"/>
                                <w:szCs w:val="17"/>
                              </w:rPr>
                              <w:t xml:space="preserve"> </w:t>
                            </w:r>
                            <w:r w:rsidR="006E330B">
                              <w:rPr>
                                <w:sz w:val="17"/>
                                <w:szCs w:val="17"/>
                              </w:rPr>
                              <w:br/>
                              <w:t>071 242 06 42</w:t>
                            </w:r>
                            <w:r w:rsidR="0094600E">
                              <w:rPr>
                                <w:sz w:val="17"/>
                                <w:szCs w:val="17"/>
                              </w:rPr>
                              <w:br/>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90.9pt;margin-top:-55.7pt;width:138.75pt;height:264.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" stroked="f">
                <v:textbox inset="0,0,0,0">
                  <w:txbxContent>
                    <w:p w:rsidR="0094600E" w:rsidRPr="00E564AB" w:rsidRDefault="0094600E" w:rsidP="005D1032">
                      <w:pPr>
                        <w:rPr>
                          <w:sz w:val="17"/>
                          <w:szCs w:val="17"/>
                        </w:rPr>
                      </w:pPr>
                      <w:r w:rsidRPr="00E564AB">
                        <w:rPr>
                          <w:sz w:val="17"/>
                          <w:szCs w:val="17"/>
                        </w:rPr>
                        <w:t>Medieninformation</w:t>
                      </w:r>
                      <w:r w:rsidR="0045155B">
                        <w:rPr>
                          <w:sz w:val="17"/>
                          <w:szCs w:val="17"/>
                        </w:rPr>
                        <w:t xml:space="preserve"> </w:t>
                      </w:r>
                      <w:r w:rsidR="00EB508D">
                        <w:rPr>
                          <w:sz w:val="17"/>
                          <w:szCs w:val="17"/>
                        </w:rPr>
                        <w:t>28.5</w:t>
                      </w:r>
                      <w:r w:rsidR="00DC1BB6">
                        <w:rPr>
                          <w:sz w:val="17"/>
                          <w:szCs w:val="17"/>
                        </w:rPr>
                        <w:t>.</w:t>
                      </w:r>
                      <w:r w:rsidR="006E330B">
                        <w:rPr>
                          <w:sz w:val="17"/>
                          <w:szCs w:val="17"/>
                        </w:rPr>
                        <w:t>2020</w:t>
                      </w:r>
                    </w:p>
                    <w:p w:rsidR="0094600E" w:rsidRPr="00E564AB" w:rsidRDefault="0094600E" w:rsidP="005D1032">
                      <w:pPr>
                        <w:rPr>
                          <w:sz w:val="17"/>
                          <w:szCs w:val="17"/>
                        </w:rPr>
                      </w:pPr>
                    </w:p>
                    <w:p w:rsidR="0094600E" w:rsidRPr="00E564AB" w:rsidRDefault="0094600E" w:rsidP="005D1032">
                      <w:pPr>
                        <w:rPr>
                          <w:sz w:val="17"/>
                          <w:szCs w:val="17"/>
                        </w:rPr>
                      </w:pPr>
                      <w:r w:rsidRPr="00E564AB">
                        <w:rPr>
                          <w:sz w:val="17"/>
                          <w:szCs w:val="17"/>
                        </w:rPr>
                        <w:t xml:space="preserve">Historisches und </w:t>
                      </w:r>
                    </w:p>
                    <w:p w:rsidR="0094600E" w:rsidRPr="00E564AB" w:rsidRDefault="0094600E" w:rsidP="005D1032">
                      <w:pPr>
                        <w:rPr>
                          <w:sz w:val="17"/>
                          <w:szCs w:val="17"/>
                        </w:rPr>
                      </w:pPr>
                      <w:r w:rsidRPr="00E564AB">
                        <w:rPr>
                          <w:sz w:val="17"/>
                          <w:szCs w:val="17"/>
                        </w:rPr>
                        <w:t xml:space="preserve">Völkerkundemuseum </w:t>
                      </w:r>
                    </w:p>
                    <w:p w:rsidR="0094600E" w:rsidRPr="00E564AB" w:rsidRDefault="0094600E" w:rsidP="005D1032">
                      <w:pPr>
                        <w:rPr>
                          <w:sz w:val="17"/>
                          <w:szCs w:val="17"/>
                        </w:rPr>
                      </w:pPr>
                      <w:r w:rsidRPr="00E564AB">
                        <w:rPr>
                          <w:sz w:val="17"/>
                          <w:szCs w:val="17"/>
                        </w:rPr>
                        <w:t>Museumstrasse 50</w:t>
                      </w:r>
                    </w:p>
                    <w:p w:rsidR="0094600E" w:rsidRPr="00E564AB" w:rsidRDefault="0094600E" w:rsidP="005D1032">
                      <w:pPr>
                        <w:rPr>
                          <w:sz w:val="17"/>
                          <w:szCs w:val="17"/>
                        </w:rPr>
                      </w:pPr>
                      <w:r w:rsidRPr="00E564AB">
                        <w:rPr>
                          <w:sz w:val="17"/>
                          <w:szCs w:val="17"/>
                        </w:rPr>
                        <w:t>9000 St.Gallen</w:t>
                      </w:r>
                    </w:p>
                    <w:p w:rsidR="0094600E" w:rsidRPr="00E564AB" w:rsidRDefault="0094600E" w:rsidP="005D1032">
                      <w:pPr>
                        <w:rPr>
                          <w:sz w:val="17"/>
                          <w:szCs w:val="17"/>
                        </w:rPr>
                      </w:pPr>
                      <w:r w:rsidRPr="00E564AB">
                        <w:rPr>
                          <w:sz w:val="17"/>
                          <w:szCs w:val="17"/>
                        </w:rPr>
                        <w:t>hvmsg.ch</w:t>
                      </w:r>
                    </w:p>
                    <w:p w:rsidR="0094600E" w:rsidRPr="00E564AB" w:rsidRDefault="0094600E" w:rsidP="005D1032">
                      <w:pPr>
                        <w:rPr>
                          <w:sz w:val="17"/>
                          <w:szCs w:val="17"/>
                        </w:rPr>
                      </w:pPr>
                    </w:p>
                    <w:p w:rsidR="00EB508D" w:rsidRDefault="0094600E" w:rsidP="005D1032">
                      <w:pPr>
                        <w:rPr>
                          <w:sz w:val="17"/>
                          <w:szCs w:val="17"/>
                        </w:rPr>
                      </w:pPr>
                      <w:r w:rsidRPr="00E564AB">
                        <w:rPr>
                          <w:sz w:val="17"/>
                          <w:szCs w:val="17"/>
                        </w:rPr>
                        <w:t>Kontakt:</w:t>
                      </w:r>
                      <w:r w:rsidR="006E330B">
                        <w:rPr>
                          <w:sz w:val="17"/>
                          <w:szCs w:val="17"/>
                        </w:rPr>
                        <w:br/>
                      </w:r>
                      <w:r w:rsidR="00580D2E">
                        <w:rPr>
                          <w:sz w:val="17"/>
                          <w:szCs w:val="17"/>
                        </w:rPr>
                        <w:t>Monika</w:t>
                      </w:r>
                      <w:r w:rsidR="00EB508D">
                        <w:rPr>
                          <w:sz w:val="17"/>
                          <w:szCs w:val="17"/>
                        </w:rPr>
                        <w:t xml:space="preserve"> Mähr </w:t>
                      </w:r>
                    </w:p>
                    <w:p w:rsidR="0094600E" w:rsidRPr="001F1542" w:rsidRDefault="00EB508D" w:rsidP="005D1032">
                      <w:pPr>
                        <w:rPr>
                          <w:sz w:val="17"/>
                          <w:szCs w:val="17"/>
                        </w:rPr>
                      </w:pPr>
                      <w:r>
                        <w:rPr>
                          <w:sz w:val="17"/>
                          <w:szCs w:val="17"/>
                        </w:rPr>
                        <w:t>monika.maehr</w:t>
                      </w:r>
                      <w:r w:rsidR="0094600E">
                        <w:rPr>
                          <w:sz w:val="17"/>
                          <w:szCs w:val="17"/>
                        </w:rPr>
                        <w:t>@hvmsg.ch</w:t>
                      </w:r>
                      <w:r w:rsidR="0094600E" w:rsidRPr="005D1032">
                        <w:rPr>
                          <w:sz w:val="17"/>
                          <w:szCs w:val="17"/>
                        </w:rPr>
                        <w:t xml:space="preserve"> </w:t>
                      </w:r>
                      <w:r w:rsidR="006E330B">
                        <w:rPr>
                          <w:sz w:val="17"/>
                          <w:szCs w:val="17"/>
                        </w:rPr>
                        <w:br/>
                        <w:t>071 242 06 42</w:t>
                      </w:r>
                      <w:r w:rsidR="0094600E">
                        <w:rPr>
                          <w:sz w:val="17"/>
                          <w:szCs w:val="17"/>
                        </w:rPr>
                        <w:br/>
                      </w:r>
                    </w:p>
                  </w:txbxContent>
                </v:textbox>
              </v:shape>
            </w:pict>
          </mc:Fallback>
        </mc:AlternateContent>
      </w:r>
    </w:p>
    <w:p w:rsidR="005D1032" w:rsidRDefault="005D1032" w:rsidP="005D1032">
      <w:pPr>
        <w:pStyle w:val="EinfacherAbsatz"/>
        <w:spacing w:line="240" w:lineRule="auto"/>
        <w:ind w:left="1134"/>
        <w:rPr>
          <w:rFonts w:ascii="Arial" w:hAnsi="Arial" w:cs="Arial"/>
          <w:b/>
          <w:color w:val="auto"/>
          <w:sz w:val="40"/>
          <w:szCs w:val="40"/>
        </w:rPr>
      </w:pPr>
    </w:p>
    <w:p w:rsidR="005D1032" w:rsidRDefault="005D1032" w:rsidP="005D1032">
      <w:pPr>
        <w:pStyle w:val="EinfacherAbsatz"/>
        <w:spacing w:line="240" w:lineRule="auto"/>
        <w:ind w:left="1134"/>
        <w:rPr>
          <w:rFonts w:ascii="Arial" w:hAnsi="Arial" w:cs="Arial"/>
          <w:b/>
          <w:color w:val="auto"/>
          <w:sz w:val="40"/>
          <w:szCs w:val="40"/>
        </w:rPr>
      </w:pPr>
    </w:p>
    <w:p w:rsidR="005D1032" w:rsidRDefault="006E330B" w:rsidP="006E330B">
      <w:pPr>
        <w:pStyle w:val="EinfacherAbsatz"/>
        <w:spacing w:line="240" w:lineRule="auto"/>
        <w:rPr>
          <w:rFonts w:ascii="Arial" w:hAnsi="Arial" w:cs="Arial"/>
          <w:b/>
          <w:color w:val="auto"/>
          <w:sz w:val="40"/>
          <w:szCs w:val="40"/>
        </w:rPr>
      </w:pPr>
      <w:r>
        <w:rPr>
          <w:rFonts w:ascii="Arial" w:hAnsi="Arial" w:cs="Arial"/>
          <w:b/>
          <w:color w:val="auto"/>
          <w:sz w:val="40"/>
          <w:szCs w:val="40"/>
        </w:rPr>
        <w:tab/>
        <w:t xml:space="preserve">    </w:t>
      </w:r>
    </w:p>
    <w:p w:rsidR="005D1032" w:rsidRDefault="005D1032" w:rsidP="005D1032">
      <w:pPr>
        <w:pStyle w:val="EinfacherAbsatz"/>
        <w:spacing w:line="240" w:lineRule="auto"/>
        <w:ind w:left="1134"/>
        <w:rPr>
          <w:rFonts w:ascii="Arial" w:hAnsi="Arial" w:cs="Arial"/>
          <w:b/>
          <w:color w:val="auto"/>
          <w:sz w:val="40"/>
          <w:szCs w:val="40"/>
        </w:rPr>
      </w:pPr>
    </w:p>
    <w:p w:rsidR="005D1032" w:rsidRDefault="005D1032" w:rsidP="005D1032">
      <w:pPr>
        <w:pStyle w:val="EinfacherAbsatz"/>
        <w:spacing w:line="240" w:lineRule="auto"/>
        <w:ind w:left="1134"/>
        <w:rPr>
          <w:rFonts w:ascii="Arial" w:hAnsi="Arial" w:cs="Arial"/>
          <w:b/>
          <w:color w:val="auto"/>
          <w:sz w:val="40"/>
          <w:szCs w:val="40"/>
        </w:rPr>
      </w:pPr>
    </w:p>
    <w:p w:rsidR="005D1032" w:rsidRDefault="005D1032" w:rsidP="005D1032">
      <w:pPr>
        <w:pStyle w:val="EinfacherAbsatz"/>
        <w:spacing w:line="240" w:lineRule="auto"/>
        <w:ind w:left="1134"/>
        <w:rPr>
          <w:rFonts w:ascii="Arial" w:hAnsi="Arial" w:cs="Arial"/>
          <w:b/>
          <w:color w:val="auto"/>
          <w:sz w:val="40"/>
          <w:szCs w:val="40"/>
        </w:rPr>
      </w:pPr>
    </w:p>
    <w:p w:rsidR="00B2014F" w:rsidRPr="00B2014F" w:rsidRDefault="00FA4918" w:rsidP="001F1542">
      <w:pPr>
        <w:pStyle w:val="EinfacherAbsatz"/>
        <w:spacing w:line="240" w:lineRule="auto"/>
        <w:ind w:left="1134"/>
        <w:rPr>
          <w:rFonts w:ascii="Arial" w:hAnsi="Arial" w:cs="Arial"/>
          <w:b/>
          <w:color w:val="auto"/>
          <w:sz w:val="28"/>
          <w:szCs w:val="28"/>
        </w:rPr>
      </w:pPr>
      <w:r w:rsidRPr="0094600E">
        <w:rPr>
          <w:rFonts w:ascii="Arial" w:hAnsi="Arial" w:cs="Arial"/>
          <w:b/>
          <w:color w:val="auto"/>
          <w:sz w:val="40"/>
          <w:szCs w:val="40"/>
          <w:lang w:val="de-CH"/>
        </w:rPr>
        <w:t>«</w:t>
      </w:r>
      <w:r w:rsidR="00EB508D">
        <w:rPr>
          <w:rFonts w:ascii="Arial" w:hAnsi="Arial" w:cs="Arial"/>
          <w:b/>
          <w:color w:val="auto"/>
          <w:sz w:val="40"/>
          <w:szCs w:val="40"/>
          <w:lang w:val="de-CH"/>
        </w:rPr>
        <w:t xml:space="preserve">Entdeckungen – Highlights der Sammlung»  </w:t>
      </w:r>
      <w:r w:rsidR="00A500A4" w:rsidRPr="0094600E">
        <w:rPr>
          <w:rFonts w:ascii="Arial" w:hAnsi="Arial" w:cs="Arial"/>
          <w:b/>
          <w:color w:val="auto"/>
          <w:sz w:val="40"/>
          <w:szCs w:val="40"/>
          <w:lang w:val="de-CH"/>
        </w:rPr>
        <w:br/>
      </w:r>
      <w:r w:rsidR="00EB508D">
        <w:rPr>
          <w:rFonts w:ascii="Arial" w:hAnsi="Arial" w:cs="Arial"/>
          <w:b/>
          <w:color w:val="auto"/>
          <w:sz w:val="28"/>
          <w:szCs w:val="28"/>
          <w:lang w:val="de-CH"/>
        </w:rPr>
        <w:t xml:space="preserve">29. Mai 2021 </w:t>
      </w:r>
      <w:r w:rsidR="00EB24D7">
        <w:rPr>
          <w:rFonts w:ascii="Arial" w:hAnsi="Arial" w:cs="Arial"/>
          <w:b/>
          <w:color w:val="auto"/>
          <w:sz w:val="28"/>
          <w:szCs w:val="28"/>
          <w:lang w:val="de-CH"/>
        </w:rPr>
        <w:t xml:space="preserve">bis </w:t>
      </w:r>
      <w:r w:rsidR="00EB508D">
        <w:rPr>
          <w:rFonts w:ascii="Arial" w:hAnsi="Arial" w:cs="Arial"/>
          <w:b/>
          <w:color w:val="auto"/>
          <w:sz w:val="28"/>
          <w:szCs w:val="28"/>
          <w:lang w:val="de-CH"/>
        </w:rPr>
        <w:t>27. Februar 2022</w:t>
      </w:r>
      <w:r w:rsidR="006E330B">
        <w:rPr>
          <w:rFonts w:ascii="Arial" w:hAnsi="Arial" w:cs="Arial"/>
          <w:b/>
          <w:color w:val="auto"/>
          <w:sz w:val="28"/>
          <w:szCs w:val="28"/>
          <w:lang w:val="de-CH"/>
        </w:rPr>
        <w:t xml:space="preserve"> </w:t>
      </w:r>
    </w:p>
    <w:p w:rsidR="00EB24D7" w:rsidRPr="00EB24D7" w:rsidRDefault="00EB24D7" w:rsidP="00EB24D7">
      <w:pPr>
        <w:spacing w:line="360" w:lineRule="auto"/>
        <w:rPr>
          <w:rFonts w:eastAsia="Times New Roman"/>
          <w:iCs/>
          <w:sz w:val="20"/>
          <w:szCs w:val="20"/>
          <w:lang w:eastAsia="de-DE"/>
        </w:rPr>
      </w:pPr>
    </w:p>
    <w:p w:rsidR="00BA5BBE" w:rsidRPr="00D43C1C" w:rsidRDefault="00BA5BBE" w:rsidP="00EB24D7">
      <w:pPr>
        <w:spacing w:line="360" w:lineRule="auto"/>
        <w:ind w:left="1134"/>
        <w:rPr>
          <w:rFonts w:eastAsia="Times New Roman"/>
          <w:iCs/>
          <w:szCs w:val="20"/>
          <w:lang w:eastAsia="de-DE"/>
        </w:rPr>
      </w:pPr>
    </w:p>
    <w:p w:rsidR="00EB508D" w:rsidRPr="00EB508D" w:rsidRDefault="00EB508D" w:rsidP="00EB508D">
      <w:pPr>
        <w:spacing w:line="360" w:lineRule="auto"/>
        <w:ind w:left="1134"/>
        <w:rPr>
          <w:rFonts w:eastAsia="Times New Roman"/>
          <w:b/>
          <w:iCs/>
          <w:szCs w:val="20"/>
          <w:lang w:eastAsia="de-DE"/>
        </w:rPr>
      </w:pPr>
      <w:r w:rsidRPr="00EB508D">
        <w:rPr>
          <w:rFonts w:eastAsia="Times New Roman"/>
          <w:b/>
          <w:iCs/>
          <w:szCs w:val="20"/>
          <w:lang w:eastAsia="de-DE"/>
        </w:rPr>
        <w:t>Seit 100 Jahren steht das Historische und Völkerkundemuseum St.Gallen im Stadtpark – Zeit für eine Jubiläumsausstellung, die sich mit den vielfältigen Kulturschätzen der eigenen Sammlung befasst. Es ist die erste Gesamtschau der vier Abteilungen: Archäologie, Geschichte, Weltkulturen und Kindermuseum.</w:t>
      </w:r>
    </w:p>
    <w:p w:rsidR="00EB508D" w:rsidRDefault="00EB508D" w:rsidP="00EB508D">
      <w:pPr>
        <w:spacing w:line="360" w:lineRule="auto"/>
        <w:ind w:left="1134"/>
        <w:rPr>
          <w:rFonts w:eastAsia="Times New Roman"/>
          <w:iCs/>
          <w:szCs w:val="20"/>
          <w:lang w:eastAsia="de-DE"/>
        </w:rPr>
      </w:pPr>
    </w:p>
    <w:p w:rsidR="00EB508D" w:rsidRDefault="00EB508D" w:rsidP="00EB508D">
      <w:pPr>
        <w:spacing w:line="360" w:lineRule="auto"/>
        <w:ind w:left="1134"/>
        <w:rPr>
          <w:rFonts w:eastAsia="Times New Roman"/>
          <w:iCs/>
          <w:szCs w:val="20"/>
          <w:lang w:eastAsia="de-DE"/>
        </w:rPr>
      </w:pPr>
      <w:r w:rsidRPr="00EB508D">
        <w:rPr>
          <w:rFonts w:eastAsia="Times New Roman"/>
          <w:iCs/>
          <w:szCs w:val="20"/>
          <w:lang w:eastAsia="de-DE"/>
        </w:rPr>
        <w:t xml:space="preserve">Die Ausstellung erzählt Museumsgeschichte, im Zentrum stehen jedoch die Sammlungsstücke selbst. Sie sind nach speziellen Fragestellungen geordnet, um die Aufmerksamkeit der Besuchenden zu gewinnen. So wie sich das Museum immer aufs Neue damit befasst, in welche Richtung die Sammlung weiterentwickelt werden soll, so ist auch das Publikum eingeladen, sich mit dem Sammeln zu befassen und den eigenen Vorlieben nachzugehen. Von der Ausstellung führt die Entdeckungsreise mit einer neuen App zu weiteren Highlights in der Dauerausstellung und schliesslich bis in die Altstadt. Sechs Rundgänge verbinden so das Museum mit St.Gallen – als Dank für 100 Jahre im Stadtpark. </w:t>
      </w:r>
    </w:p>
    <w:p w:rsidR="00EB508D" w:rsidRPr="00EB508D" w:rsidRDefault="00EB508D" w:rsidP="00EB508D">
      <w:pPr>
        <w:spacing w:line="360" w:lineRule="auto"/>
        <w:ind w:left="1134"/>
        <w:rPr>
          <w:rFonts w:eastAsia="Times New Roman"/>
          <w:iCs/>
          <w:szCs w:val="20"/>
          <w:lang w:eastAsia="de-DE"/>
        </w:rPr>
      </w:pPr>
    </w:p>
    <w:p w:rsidR="00EB508D" w:rsidRDefault="00EB508D" w:rsidP="00EB508D">
      <w:pPr>
        <w:spacing w:line="360" w:lineRule="auto"/>
        <w:ind w:left="1134"/>
        <w:rPr>
          <w:rFonts w:eastAsia="Times New Roman"/>
          <w:iCs/>
          <w:szCs w:val="20"/>
          <w:lang w:eastAsia="de-DE"/>
        </w:rPr>
      </w:pPr>
      <w:r w:rsidRPr="00EB508D">
        <w:rPr>
          <w:rFonts w:eastAsia="Times New Roman"/>
          <w:iCs/>
          <w:szCs w:val="20"/>
          <w:lang w:eastAsia="de-DE"/>
        </w:rPr>
        <w:t xml:space="preserve">Die Ausstellung «Entdeckungen – Highlights der Sammlung» ist ab Samstag, 29. Mai, zu besichtigen. Zur Eröffnung sind im Verlag FormatOst der reichbebilderte Katalog «ObjektWelten» und die Festschrift «MuseumsWelten» erschienen. Zu beziehen sind die beiden Bücher im Museumsshop oder im Buchhandel. Am 9. Juni, um 18 Uhr, </w:t>
      </w:r>
      <w:r w:rsidRPr="00EB508D">
        <w:rPr>
          <w:rFonts w:eastAsia="Times New Roman"/>
          <w:iCs/>
          <w:szCs w:val="20"/>
          <w:lang w:eastAsia="de-DE"/>
        </w:rPr>
        <w:lastRenderedPageBreak/>
        <w:t xml:space="preserve">gibt es eine Einführung in die Ausstellung via ZOOM (Anmeldung unter </w:t>
      </w:r>
      <w:hyperlink r:id="rId8" w:history="1">
        <w:r w:rsidRPr="001F2D36">
          <w:rPr>
            <w:rStyle w:val="Hyperlink"/>
            <w:rFonts w:eastAsia="Times New Roman"/>
            <w:iCs/>
            <w:szCs w:val="20"/>
            <w:lang w:eastAsia="de-DE"/>
          </w:rPr>
          <w:t>vermittlung@hvmsg.ch</w:t>
        </w:r>
      </w:hyperlink>
      <w:r w:rsidRPr="00EB508D">
        <w:rPr>
          <w:rFonts w:eastAsia="Times New Roman"/>
          <w:iCs/>
          <w:szCs w:val="20"/>
          <w:lang w:eastAsia="de-DE"/>
        </w:rPr>
        <w:t>).</w:t>
      </w:r>
    </w:p>
    <w:p w:rsidR="00EB508D" w:rsidRPr="00EB508D" w:rsidRDefault="00EB508D" w:rsidP="00EB508D">
      <w:pPr>
        <w:spacing w:line="360" w:lineRule="auto"/>
        <w:ind w:left="1134"/>
        <w:rPr>
          <w:rFonts w:eastAsia="Times New Roman"/>
          <w:iCs/>
          <w:szCs w:val="20"/>
          <w:lang w:eastAsia="de-DE"/>
        </w:rPr>
      </w:pPr>
    </w:p>
    <w:p w:rsidR="00EB508D" w:rsidRDefault="00EB508D" w:rsidP="00EB508D">
      <w:pPr>
        <w:spacing w:line="360" w:lineRule="auto"/>
        <w:ind w:left="1134"/>
        <w:rPr>
          <w:rFonts w:eastAsia="Times New Roman"/>
          <w:iCs/>
          <w:szCs w:val="20"/>
          <w:lang w:eastAsia="de-DE"/>
        </w:rPr>
      </w:pPr>
      <w:r w:rsidRPr="00EB508D">
        <w:rPr>
          <w:rFonts w:eastAsia="Times New Roman"/>
          <w:iCs/>
          <w:szCs w:val="20"/>
          <w:lang w:eastAsia="de-DE"/>
        </w:rPr>
        <w:t>Am 19./20. Juni ladet das HVM zu einem Jubiläumswochenende mit verschiedenen At</w:t>
      </w:r>
      <w:r w:rsidR="00580D2E">
        <w:rPr>
          <w:rFonts w:eastAsia="Times New Roman"/>
          <w:iCs/>
          <w:szCs w:val="20"/>
          <w:lang w:eastAsia="de-DE"/>
        </w:rPr>
        <w:t>traktionen ein (Gratiseintritt).</w:t>
      </w:r>
      <w:r w:rsidRPr="00EB508D">
        <w:rPr>
          <w:rFonts w:eastAsia="Times New Roman"/>
          <w:iCs/>
          <w:szCs w:val="20"/>
          <w:lang w:eastAsia="de-DE"/>
        </w:rPr>
        <w:t xml:space="preserve"> Vor dem Museum stehen ein Kinderkarussell und bei schönem Wetter die Festbänke des Museumscafés. Im Innenhof gibt zahlreiche Spiele für Gross und Klein. Für Kinder finden Theateraufführungen statt. Erwachsene und Familien sind eingeladen, an Führungen teilzunehmen. Daneben gibt es eine bunte Auswahl an selbständigen Rundgängen und Suchspielen durchs Haus. Schliesslich spielt Direktor Daniel Studer noch einmal mit seiner Band auf. Mehr auf mcmxxi.ch </w:t>
      </w:r>
      <w:r w:rsidR="00580D2E">
        <w:rPr>
          <w:rFonts w:eastAsia="Times New Roman"/>
          <w:iCs/>
          <w:szCs w:val="20"/>
          <w:lang w:eastAsia="de-DE"/>
        </w:rPr>
        <w:t xml:space="preserve">(ab 15. Juni). </w:t>
      </w:r>
      <w:bookmarkStart w:id="0" w:name="_GoBack"/>
      <w:bookmarkEnd w:id="0"/>
    </w:p>
    <w:p w:rsidR="00EB508D" w:rsidRDefault="00EB508D" w:rsidP="00EB24D7">
      <w:pPr>
        <w:spacing w:line="360" w:lineRule="auto"/>
        <w:ind w:left="1134"/>
        <w:rPr>
          <w:rFonts w:eastAsia="Times New Roman"/>
          <w:iCs/>
          <w:szCs w:val="20"/>
          <w:lang w:eastAsia="de-DE"/>
        </w:rPr>
      </w:pPr>
    </w:p>
    <w:p w:rsidR="006E330B" w:rsidRPr="005D1032" w:rsidRDefault="006E330B" w:rsidP="005D1032">
      <w:pPr>
        <w:spacing w:line="360" w:lineRule="auto"/>
        <w:ind w:left="1134"/>
        <w:rPr>
          <w:sz w:val="18"/>
          <w:szCs w:val="18"/>
        </w:rPr>
      </w:pPr>
    </w:p>
    <w:sectPr w:rsidR="006E330B" w:rsidRPr="005D1032" w:rsidSect="005D1032">
      <w:pgSz w:w="11906" w:h="16838"/>
      <w:pgMar w:top="1560" w:right="1416"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Leelawadee UI Semiligh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81D4A"/>
    <w:multiLevelType w:val="hybridMultilevel"/>
    <w:tmpl w:val="5434A6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E774FD3"/>
    <w:multiLevelType w:val="hybridMultilevel"/>
    <w:tmpl w:val="BCE418D0"/>
    <w:lvl w:ilvl="0" w:tplc="A84AAC9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03D254A"/>
    <w:multiLevelType w:val="hybridMultilevel"/>
    <w:tmpl w:val="B32087C0"/>
    <w:lvl w:ilvl="0" w:tplc="C0E0D7A6">
      <w:start w:val="1"/>
      <w:numFmt w:val="decimal"/>
      <w:lvlText w:val="%1."/>
      <w:lvlJc w:val="left"/>
      <w:pPr>
        <w:ind w:left="720" w:hanging="360"/>
      </w:pPr>
      <w:rPr>
        <w:rFonts w:ascii="Arial" w:hAnsi="Arial" w:cs="Arial" w:hint="default"/>
        <w:color w:val="777777"/>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9D5"/>
    <w:rsid w:val="00003446"/>
    <w:rsid w:val="0001058C"/>
    <w:rsid w:val="000170D9"/>
    <w:rsid w:val="00030DA2"/>
    <w:rsid w:val="000411D2"/>
    <w:rsid w:val="00057963"/>
    <w:rsid w:val="00075B47"/>
    <w:rsid w:val="0007677E"/>
    <w:rsid w:val="00085F7F"/>
    <w:rsid w:val="00094C3A"/>
    <w:rsid w:val="000A142D"/>
    <w:rsid w:val="000C7F26"/>
    <w:rsid w:val="000D4760"/>
    <w:rsid w:val="000D5CDA"/>
    <w:rsid w:val="00100DF4"/>
    <w:rsid w:val="0010188D"/>
    <w:rsid w:val="00115598"/>
    <w:rsid w:val="0013015F"/>
    <w:rsid w:val="00136630"/>
    <w:rsid w:val="0013749E"/>
    <w:rsid w:val="001513BD"/>
    <w:rsid w:val="00151CE4"/>
    <w:rsid w:val="001647DF"/>
    <w:rsid w:val="00185FFE"/>
    <w:rsid w:val="001923CB"/>
    <w:rsid w:val="0019724D"/>
    <w:rsid w:val="001A5705"/>
    <w:rsid w:val="001A7DA8"/>
    <w:rsid w:val="001B1380"/>
    <w:rsid w:val="001B5DF6"/>
    <w:rsid w:val="001C34A1"/>
    <w:rsid w:val="001C732E"/>
    <w:rsid w:val="001F1542"/>
    <w:rsid w:val="0021102D"/>
    <w:rsid w:val="002115EE"/>
    <w:rsid w:val="00212518"/>
    <w:rsid w:val="00213796"/>
    <w:rsid w:val="002211DD"/>
    <w:rsid w:val="0022276F"/>
    <w:rsid w:val="002251F8"/>
    <w:rsid w:val="00227E16"/>
    <w:rsid w:val="00242A42"/>
    <w:rsid w:val="002509B1"/>
    <w:rsid w:val="00262484"/>
    <w:rsid w:val="00265645"/>
    <w:rsid w:val="0026614D"/>
    <w:rsid w:val="00266C63"/>
    <w:rsid w:val="002700BF"/>
    <w:rsid w:val="00270995"/>
    <w:rsid w:val="00290DC9"/>
    <w:rsid w:val="002A5C58"/>
    <w:rsid w:val="002A6DA0"/>
    <w:rsid w:val="002C4239"/>
    <w:rsid w:val="002C42AF"/>
    <w:rsid w:val="002C440D"/>
    <w:rsid w:val="002D66A6"/>
    <w:rsid w:val="002E0678"/>
    <w:rsid w:val="002E0A5A"/>
    <w:rsid w:val="002E69E7"/>
    <w:rsid w:val="002F2A50"/>
    <w:rsid w:val="00306DAF"/>
    <w:rsid w:val="0031538E"/>
    <w:rsid w:val="00317508"/>
    <w:rsid w:val="00321E97"/>
    <w:rsid w:val="00332956"/>
    <w:rsid w:val="003674AE"/>
    <w:rsid w:val="00367C66"/>
    <w:rsid w:val="00380617"/>
    <w:rsid w:val="00383F1F"/>
    <w:rsid w:val="0039248A"/>
    <w:rsid w:val="003A3F35"/>
    <w:rsid w:val="003B01E8"/>
    <w:rsid w:val="003B11D7"/>
    <w:rsid w:val="003D18B7"/>
    <w:rsid w:val="003E1C4C"/>
    <w:rsid w:val="003E4B6C"/>
    <w:rsid w:val="00403BEE"/>
    <w:rsid w:val="00406E82"/>
    <w:rsid w:val="00444A4C"/>
    <w:rsid w:val="004459EC"/>
    <w:rsid w:val="00446B4C"/>
    <w:rsid w:val="0045155B"/>
    <w:rsid w:val="004645B0"/>
    <w:rsid w:val="00474448"/>
    <w:rsid w:val="004826C5"/>
    <w:rsid w:val="004A08E8"/>
    <w:rsid w:val="004C0A3C"/>
    <w:rsid w:val="004C11D8"/>
    <w:rsid w:val="004C664B"/>
    <w:rsid w:val="004C6D22"/>
    <w:rsid w:val="004E1D79"/>
    <w:rsid w:val="004E57A5"/>
    <w:rsid w:val="004F6895"/>
    <w:rsid w:val="0050133E"/>
    <w:rsid w:val="005069E0"/>
    <w:rsid w:val="0051389E"/>
    <w:rsid w:val="00517F45"/>
    <w:rsid w:val="00556EF7"/>
    <w:rsid w:val="00570015"/>
    <w:rsid w:val="00572AEE"/>
    <w:rsid w:val="005774C4"/>
    <w:rsid w:val="00580D2E"/>
    <w:rsid w:val="00581904"/>
    <w:rsid w:val="0059184B"/>
    <w:rsid w:val="00593FA0"/>
    <w:rsid w:val="005B6606"/>
    <w:rsid w:val="005B69F0"/>
    <w:rsid w:val="005D0CF4"/>
    <w:rsid w:val="005D1032"/>
    <w:rsid w:val="005D2268"/>
    <w:rsid w:val="005D2F9A"/>
    <w:rsid w:val="005D4D5C"/>
    <w:rsid w:val="005E0387"/>
    <w:rsid w:val="005F6B57"/>
    <w:rsid w:val="00600C2E"/>
    <w:rsid w:val="006229AF"/>
    <w:rsid w:val="00640AB1"/>
    <w:rsid w:val="00640E98"/>
    <w:rsid w:val="00643C9D"/>
    <w:rsid w:val="0065581D"/>
    <w:rsid w:val="00672B8E"/>
    <w:rsid w:val="00685CDD"/>
    <w:rsid w:val="00691173"/>
    <w:rsid w:val="006A0D44"/>
    <w:rsid w:val="006B715F"/>
    <w:rsid w:val="006D59F1"/>
    <w:rsid w:val="006E330B"/>
    <w:rsid w:val="006F11DD"/>
    <w:rsid w:val="006F2FBA"/>
    <w:rsid w:val="007045AC"/>
    <w:rsid w:val="0070647E"/>
    <w:rsid w:val="00725A46"/>
    <w:rsid w:val="00735CA3"/>
    <w:rsid w:val="00735D00"/>
    <w:rsid w:val="00746B61"/>
    <w:rsid w:val="00755F9F"/>
    <w:rsid w:val="007823CA"/>
    <w:rsid w:val="00784FA3"/>
    <w:rsid w:val="00792F9E"/>
    <w:rsid w:val="007A361A"/>
    <w:rsid w:val="007C2649"/>
    <w:rsid w:val="007E3F66"/>
    <w:rsid w:val="0080394B"/>
    <w:rsid w:val="008043F4"/>
    <w:rsid w:val="0080728F"/>
    <w:rsid w:val="00813471"/>
    <w:rsid w:val="00813CBB"/>
    <w:rsid w:val="008441C6"/>
    <w:rsid w:val="00847A72"/>
    <w:rsid w:val="008737E3"/>
    <w:rsid w:val="0089140A"/>
    <w:rsid w:val="00895837"/>
    <w:rsid w:val="008C2441"/>
    <w:rsid w:val="008D087C"/>
    <w:rsid w:val="008D75D7"/>
    <w:rsid w:val="008E53A8"/>
    <w:rsid w:val="008E5A27"/>
    <w:rsid w:val="008F472E"/>
    <w:rsid w:val="00906041"/>
    <w:rsid w:val="00907F1D"/>
    <w:rsid w:val="009216ED"/>
    <w:rsid w:val="00930914"/>
    <w:rsid w:val="0094199F"/>
    <w:rsid w:val="00944218"/>
    <w:rsid w:val="0094600E"/>
    <w:rsid w:val="00961FB6"/>
    <w:rsid w:val="009629D5"/>
    <w:rsid w:val="00963838"/>
    <w:rsid w:val="00966B60"/>
    <w:rsid w:val="009963F2"/>
    <w:rsid w:val="009A030C"/>
    <w:rsid w:val="009A33B8"/>
    <w:rsid w:val="009A6F41"/>
    <w:rsid w:val="009B1BF7"/>
    <w:rsid w:val="009B35D1"/>
    <w:rsid w:val="009B6C42"/>
    <w:rsid w:val="009C0DB7"/>
    <w:rsid w:val="009C129B"/>
    <w:rsid w:val="009C4F1C"/>
    <w:rsid w:val="009E150C"/>
    <w:rsid w:val="009E7554"/>
    <w:rsid w:val="009F3CD4"/>
    <w:rsid w:val="009F4FE9"/>
    <w:rsid w:val="00A21BE9"/>
    <w:rsid w:val="00A40799"/>
    <w:rsid w:val="00A41529"/>
    <w:rsid w:val="00A500A4"/>
    <w:rsid w:val="00A77C86"/>
    <w:rsid w:val="00A86C40"/>
    <w:rsid w:val="00A95F98"/>
    <w:rsid w:val="00AA15AE"/>
    <w:rsid w:val="00AA6018"/>
    <w:rsid w:val="00AA649F"/>
    <w:rsid w:val="00AC03DC"/>
    <w:rsid w:val="00AE2955"/>
    <w:rsid w:val="00AF503E"/>
    <w:rsid w:val="00B2014F"/>
    <w:rsid w:val="00B224F8"/>
    <w:rsid w:val="00B2549C"/>
    <w:rsid w:val="00B40EF2"/>
    <w:rsid w:val="00B40F3E"/>
    <w:rsid w:val="00B41032"/>
    <w:rsid w:val="00B4466E"/>
    <w:rsid w:val="00B50F6F"/>
    <w:rsid w:val="00B56D35"/>
    <w:rsid w:val="00B845B4"/>
    <w:rsid w:val="00B91694"/>
    <w:rsid w:val="00B927B7"/>
    <w:rsid w:val="00BA2D6C"/>
    <w:rsid w:val="00BA5BBE"/>
    <w:rsid w:val="00BA6D09"/>
    <w:rsid w:val="00BB256A"/>
    <w:rsid w:val="00BC3802"/>
    <w:rsid w:val="00BC504E"/>
    <w:rsid w:val="00BC61A4"/>
    <w:rsid w:val="00BD4B14"/>
    <w:rsid w:val="00BE0997"/>
    <w:rsid w:val="00BE6085"/>
    <w:rsid w:val="00C009BD"/>
    <w:rsid w:val="00C1256D"/>
    <w:rsid w:val="00C23EB0"/>
    <w:rsid w:val="00C473A7"/>
    <w:rsid w:val="00C85014"/>
    <w:rsid w:val="00C94587"/>
    <w:rsid w:val="00C978E1"/>
    <w:rsid w:val="00CA0EA6"/>
    <w:rsid w:val="00CB2C40"/>
    <w:rsid w:val="00CC1205"/>
    <w:rsid w:val="00CC236D"/>
    <w:rsid w:val="00CD69B2"/>
    <w:rsid w:val="00CF375D"/>
    <w:rsid w:val="00D029FD"/>
    <w:rsid w:val="00D05CB4"/>
    <w:rsid w:val="00D159F8"/>
    <w:rsid w:val="00D21C1C"/>
    <w:rsid w:val="00D21F82"/>
    <w:rsid w:val="00D26C9C"/>
    <w:rsid w:val="00D31D69"/>
    <w:rsid w:val="00D34B64"/>
    <w:rsid w:val="00D36A17"/>
    <w:rsid w:val="00D43C1C"/>
    <w:rsid w:val="00D56307"/>
    <w:rsid w:val="00D66CD5"/>
    <w:rsid w:val="00D73197"/>
    <w:rsid w:val="00D87033"/>
    <w:rsid w:val="00DC1BB6"/>
    <w:rsid w:val="00DE28BA"/>
    <w:rsid w:val="00DE6F9B"/>
    <w:rsid w:val="00E03625"/>
    <w:rsid w:val="00E12D1D"/>
    <w:rsid w:val="00E13A62"/>
    <w:rsid w:val="00E2356E"/>
    <w:rsid w:val="00E61E71"/>
    <w:rsid w:val="00E6588B"/>
    <w:rsid w:val="00E93914"/>
    <w:rsid w:val="00EA059C"/>
    <w:rsid w:val="00EB24D7"/>
    <w:rsid w:val="00EB508D"/>
    <w:rsid w:val="00EF7ABD"/>
    <w:rsid w:val="00F00651"/>
    <w:rsid w:val="00F10A5B"/>
    <w:rsid w:val="00F20392"/>
    <w:rsid w:val="00F25F25"/>
    <w:rsid w:val="00F52A34"/>
    <w:rsid w:val="00F5506F"/>
    <w:rsid w:val="00F57F39"/>
    <w:rsid w:val="00F616AA"/>
    <w:rsid w:val="00F662B5"/>
    <w:rsid w:val="00F9029B"/>
    <w:rsid w:val="00F93FB2"/>
    <w:rsid w:val="00F948AA"/>
    <w:rsid w:val="00FA2AF8"/>
    <w:rsid w:val="00FA4918"/>
    <w:rsid w:val="00FB1585"/>
    <w:rsid w:val="00FB799F"/>
    <w:rsid w:val="00FD3B7D"/>
    <w:rsid w:val="00FD6E4E"/>
    <w:rsid w:val="00FD75B4"/>
    <w:rsid w:val="00FE07F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7801B"/>
  <w15:chartTrackingRefBased/>
  <w15:docId w15:val="{26994D5A-6718-4F30-A910-5376D309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12"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cherAbsatz">
    <w:name w:val="[Einfacher Absatz]"/>
    <w:basedOn w:val="Standard"/>
    <w:link w:val="EinfacherAbsatzZchn"/>
    <w:uiPriority w:val="99"/>
    <w:rsid w:val="009629D5"/>
    <w:pPr>
      <w:autoSpaceDE w:val="0"/>
      <w:autoSpaceDN w:val="0"/>
      <w:adjustRightInd w:val="0"/>
      <w:spacing w:line="288" w:lineRule="auto"/>
      <w:textAlignment w:val="center"/>
    </w:pPr>
    <w:rPr>
      <w:rFonts w:ascii="Times New Roman" w:eastAsia="Times New Roman" w:hAnsi="Times New Roman" w:cs="Times New Roman"/>
      <w:color w:val="000000"/>
      <w:sz w:val="24"/>
      <w:szCs w:val="24"/>
      <w:lang w:val="de-DE" w:eastAsia="de-CH"/>
    </w:rPr>
  </w:style>
  <w:style w:type="paragraph" w:styleId="Sprechblasentext">
    <w:name w:val="Balloon Text"/>
    <w:basedOn w:val="Standard"/>
    <w:link w:val="SprechblasentextZchn"/>
    <w:uiPriority w:val="99"/>
    <w:semiHidden/>
    <w:unhideWhenUsed/>
    <w:rsid w:val="00A86C40"/>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A86C40"/>
    <w:rPr>
      <w:rFonts w:ascii="Tahoma" w:hAnsi="Tahoma" w:cs="Tahoma"/>
      <w:sz w:val="16"/>
      <w:szCs w:val="16"/>
    </w:rPr>
  </w:style>
  <w:style w:type="paragraph" w:customStyle="1" w:styleId="HVMGrundschrift">
    <w:name w:val="HVM_Grundschrift"/>
    <w:basedOn w:val="EinfacherAbsatz"/>
    <w:link w:val="HVMGrundschriftZchn"/>
    <w:qFormat/>
    <w:rsid w:val="002A6DA0"/>
    <w:rPr>
      <w:rFonts w:ascii="Frutiger LT Std 45 Light" w:hAnsi="Frutiger LT Std 45 Light"/>
      <w:sz w:val="20"/>
      <w:szCs w:val="22"/>
      <w:lang w:eastAsia="de-DE"/>
    </w:rPr>
  </w:style>
  <w:style w:type="paragraph" w:customStyle="1" w:styleId="HVMUntertitel">
    <w:name w:val="HVM_Untertitel"/>
    <w:basedOn w:val="HVMGrundschrift"/>
    <w:link w:val="HVMUntertitelZchn"/>
    <w:qFormat/>
    <w:rsid w:val="00A86C40"/>
    <w:rPr>
      <w:b/>
    </w:rPr>
  </w:style>
  <w:style w:type="character" w:customStyle="1" w:styleId="EinfacherAbsatzZchn">
    <w:name w:val="[Einfacher Absatz] Zchn"/>
    <w:link w:val="EinfacherAbsatz"/>
    <w:rsid w:val="00A86C40"/>
    <w:rPr>
      <w:rFonts w:ascii="Times New Roman" w:eastAsia="Times New Roman" w:hAnsi="Times New Roman" w:cs="Times New Roman"/>
      <w:color w:val="000000"/>
      <w:sz w:val="24"/>
      <w:szCs w:val="24"/>
      <w:lang w:val="de-DE" w:eastAsia="de-CH"/>
    </w:rPr>
  </w:style>
  <w:style w:type="character" w:customStyle="1" w:styleId="HVMGrundschriftZchn">
    <w:name w:val="HVM_Grundschrift Zchn"/>
    <w:link w:val="HVMGrundschrift"/>
    <w:rsid w:val="002A6DA0"/>
    <w:rPr>
      <w:rFonts w:ascii="Frutiger LT Std 45 Light" w:eastAsia="Times New Roman" w:hAnsi="Frutiger LT Std 45 Light" w:cs="Times New Roman"/>
      <w:color w:val="000000"/>
      <w:sz w:val="20"/>
      <w:szCs w:val="24"/>
      <w:lang w:val="de-DE" w:eastAsia="de-DE"/>
    </w:rPr>
  </w:style>
  <w:style w:type="paragraph" w:customStyle="1" w:styleId="HVMHaupttitel">
    <w:name w:val="HVM_Haupttitel"/>
    <w:basedOn w:val="EinfacherAbsatz"/>
    <w:link w:val="HVMHaupttitelZchn"/>
    <w:qFormat/>
    <w:rsid w:val="00A86C40"/>
    <w:pPr>
      <w:spacing w:line="312" w:lineRule="auto"/>
    </w:pPr>
    <w:rPr>
      <w:rFonts w:ascii="Frutiger LT Std 45 Light" w:hAnsi="Frutiger LT Std 45 Light"/>
      <w:b/>
      <w:sz w:val="40"/>
      <w:szCs w:val="40"/>
    </w:rPr>
  </w:style>
  <w:style w:type="character" w:customStyle="1" w:styleId="HVMUntertitelZchn">
    <w:name w:val="HVM_Untertitel Zchn"/>
    <w:link w:val="HVMUntertitel"/>
    <w:rsid w:val="00A86C40"/>
    <w:rPr>
      <w:rFonts w:ascii="Frutiger LT Std 45 Light" w:eastAsia="Times New Roman" w:hAnsi="Frutiger LT Std 45 Light" w:cs="Times New Roman"/>
      <w:b/>
      <w:color w:val="000000"/>
      <w:sz w:val="20"/>
      <w:szCs w:val="24"/>
      <w:lang w:val="de-DE" w:eastAsia="de-DE"/>
    </w:rPr>
  </w:style>
  <w:style w:type="character" w:customStyle="1" w:styleId="HVMHaupttitelZchn">
    <w:name w:val="HVM_Haupttitel Zchn"/>
    <w:link w:val="HVMHaupttitel"/>
    <w:rsid w:val="00A86C40"/>
    <w:rPr>
      <w:rFonts w:ascii="Frutiger LT Std 45 Light" w:eastAsia="Times New Roman" w:hAnsi="Frutiger LT Std 45 Light" w:cs="Times New Roman"/>
      <w:b/>
      <w:color w:val="000000"/>
      <w:sz w:val="40"/>
      <w:szCs w:val="40"/>
      <w:lang w:val="de-DE" w:eastAsia="de-CH"/>
    </w:rPr>
  </w:style>
  <w:style w:type="character" w:styleId="Hyperlink">
    <w:name w:val="Hyperlink"/>
    <w:uiPriority w:val="99"/>
    <w:unhideWhenUsed/>
    <w:rsid w:val="00DE28BA"/>
    <w:rPr>
      <w:color w:val="0000FF"/>
      <w:u w:val="single"/>
    </w:rPr>
  </w:style>
  <w:style w:type="paragraph" w:styleId="berarbeitung">
    <w:name w:val="Revision"/>
    <w:hidden/>
    <w:uiPriority w:val="99"/>
    <w:semiHidden/>
    <w:rsid w:val="009B6C42"/>
    <w:rPr>
      <w:sz w:val="22"/>
      <w:szCs w:val="22"/>
      <w:lang w:eastAsia="en-US"/>
    </w:rPr>
  </w:style>
  <w:style w:type="character" w:styleId="Kommentarzeichen">
    <w:name w:val="annotation reference"/>
    <w:uiPriority w:val="99"/>
    <w:semiHidden/>
    <w:unhideWhenUsed/>
    <w:rsid w:val="00FD3B7D"/>
    <w:rPr>
      <w:sz w:val="16"/>
      <w:szCs w:val="16"/>
    </w:rPr>
  </w:style>
  <w:style w:type="paragraph" w:styleId="Kommentartext">
    <w:name w:val="annotation text"/>
    <w:basedOn w:val="Standard"/>
    <w:link w:val="KommentartextZchn"/>
    <w:uiPriority w:val="99"/>
    <w:semiHidden/>
    <w:unhideWhenUsed/>
    <w:rsid w:val="00FD3B7D"/>
    <w:rPr>
      <w:sz w:val="20"/>
      <w:szCs w:val="20"/>
    </w:rPr>
  </w:style>
  <w:style w:type="character" w:customStyle="1" w:styleId="KommentartextZchn">
    <w:name w:val="Kommentartext Zchn"/>
    <w:link w:val="Kommentartext"/>
    <w:uiPriority w:val="99"/>
    <w:semiHidden/>
    <w:rsid w:val="00FD3B7D"/>
    <w:rPr>
      <w:lang w:eastAsia="en-US"/>
    </w:rPr>
  </w:style>
  <w:style w:type="paragraph" w:styleId="Kommentarthema">
    <w:name w:val="annotation subject"/>
    <w:basedOn w:val="Kommentartext"/>
    <w:next w:val="Kommentartext"/>
    <w:link w:val="KommentarthemaZchn"/>
    <w:uiPriority w:val="99"/>
    <w:semiHidden/>
    <w:unhideWhenUsed/>
    <w:rsid w:val="00FD3B7D"/>
    <w:rPr>
      <w:b/>
      <w:bCs/>
    </w:rPr>
  </w:style>
  <w:style w:type="character" w:customStyle="1" w:styleId="KommentarthemaZchn">
    <w:name w:val="Kommentarthema Zchn"/>
    <w:link w:val="Kommentarthema"/>
    <w:uiPriority w:val="99"/>
    <w:semiHidden/>
    <w:rsid w:val="00FD3B7D"/>
    <w:rPr>
      <w:b/>
      <w:bCs/>
      <w:lang w:eastAsia="en-US"/>
    </w:rPr>
  </w:style>
  <w:style w:type="character" w:customStyle="1" w:styleId="BesuchterHyperlink">
    <w:name w:val="BesuchterHyperlink"/>
    <w:uiPriority w:val="99"/>
    <w:semiHidden/>
    <w:unhideWhenUsed/>
    <w:rsid w:val="001F154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40840">
      <w:bodyDiv w:val="1"/>
      <w:marLeft w:val="0"/>
      <w:marRight w:val="0"/>
      <w:marTop w:val="0"/>
      <w:marBottom w:val="0"/>
      <w:divBdr>
        <w:top w:val="none" w:sz="0" w:space="0" w:color="auto"/>
        <w:left w:val="none" w:sz="0" w:space="0" w:color="auto"/>
        <w:bottom w:val="none" w:sz="0" w:space="0" w:color="auto"/>
        <w:right w:val="none" w:sz="0" w:space="0" w:color="auto"/>
      </w:divBdr>
    </w:div>
    <w:div w:id="647828633">
      <w:bodyDiv w:val="1"/>
      <w:marLeft w:val="0"/>
      <w:marRight w:val="0"/>
      <w:marTop w:val="0"/>
      <w:marBottom w:val="0"/>
      <w:divBdr>
        <w:top w:val="none" w:sz="0" w:space="0" w:color="auto"/>
        <w:left w:val="none" w:sz="0" w:space="0" w:color="auto"/>
        <w:bottom w:val="none" w:sz="0" w:space="0" w:color="auto"/>
        <w:right w:val="none" w:sz="0" w:space="0" w:color="auto"/>
      </w:divBdr>
    </w:div>
    <w:div w:id="666981995">
      <w:bodyDiv w:val="1"/>
      <w:marLeft w:val="0"/>
      <w:marRight w:val="0"/>
      <w:marTop w:val="0"/>
      <w:marBottom w:val="0"/>
      <w:divBdr>
        <w:top w:val="none" w:sz="0" w:space="0" w:color="auto"/>
        <w:left w:val="none" w:sz="0" w:space="0" w:color="auto"/>
        <w:bottom w:val="none" w:sz="0" w:space="0" w:color="auto"/>
        <w:right w:val="none" w:sz="0" w:space="0" w:color="auto"/>
      </w:divBdr>
    </w:div>
    <w:div w:id="961031159">
      <w:bodyDiv w:val="1"/>
      <w:marLeft w:val="0"/>
      <w:marRight w:val="0"/>
      <w:marTop w:val="0"/>
      <w:marBottom w:val="0"/>
      <w:divBdr>
        <w:top w:val="none" w:sz="0" w:space="0" w:color="auto"/>
        <w:left w:val="none" w:sz="0" w:space="0" w:color="auto"/>
        <w:bottom w:val="none" w:sz="0" w:space="0" w:color="auto"/>
        <w:right w:val="none" w:sz="0" w:space="0" w:color="auto"/>
      </w:divBdr>
    </w:div>
    <w:div w:id="977995418">
      <w:bodyDiv w:val="1"/>
      <w:marLeft w:val="0"/>
      <w:marRight w:val="0"/>
      <w:marTop w:val="0"/>
      <w:marBottom w:val="0"/>
      <w:divBdr>
        <w:top w:val="none" w:sz="0" w:space="0" w:color="auto"/>
        <w:left w:val="none" w:sz="0" w:space="0" w:color="auto"/>
        <w:bottom w:val="none" w:sz="0" w:space="0" w:color="auto"/>
        <w:right w:val="none" w:sz="0" w:space="0" w:color="auto"/>
      </w:divBdr>
    </w:div>
    <w:div w:id="1229264648">
      <w:bodyDiv w:val="1"/>
      <w:marLeft w:val="0"/>
      <w:marRight w:val="0"/>
      <w:marTop w:val="0"/>
      <w:marBottom w:val="0"/>
      <w:divBdr>
        <w:top w:val="none" w:sz="0" w:space="0" w:color="auto"/>
        <w:left w:val="none" w:sz="0" w:space="0" w:color="auto"/>
        <w:bottom w:val="none" w:sz="0" w:space="0" w:color="auto"/>
        <w:right w:val="none" w:sz="0" w:space="0" w:color="auto"/>
      </w:divBdr>
    </w:div>
    <w:div w:id="1378312634">
      <w:bodyDiv w:val="1"/>
      <w:marLeft w:val="0"/>
      <w:marRight w:val="0"/>
      <w:marTop w:val="0"/>
      <w:marBottom w:val="0"/>
      <w:divBdr>
        <w:top w:val="none" w:sz="0" w:space="0" w:color="auto"/>
        <w:left w:val="none" w:sz="0" w:space="0" w:color="auto"/>
        <w:bottom w:val="none" w:sz="0" w:space="0" w:color="auto"/>
        <w:right w:val="none" w:sz="0" w:space="0" w:color="auto"/>
      </w:divBdr>
    </w:div>
    <w:div w:id="1410156328">
      <w:bodyDiv w:val="1"/>
      <w:marLeft w:val="0"/>
      <w:marRight w:val="0"/>
      <w:marTop w:val="0"/>
      <w:marBottom w:val="0"/>
      <w:divBdr>
        <w:top w:val="none" w:sz="0" w:space="0" w:color="auto"/>
        <w:left w:val="none" w:sz="0" w:space="0" w:color="auto"/>
        <w:bottom w:val="none" w:sz="0" w:space="0" w:color="auto"/>
        <w:right w:val="none" w:sz="0" w:space="0" w:color="auto"/>
      </w:divBdr>
    </w:div>
    <w:div w:id="153171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vermittlung@hvmsg.ch"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E31E6-E1CD-412B-8D9E-DD7445922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1821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Geriatrische Klinik St. Gallen</Company>
  <LinksUpToDate>false</LinksUpToDate>
  <CharactersWithSpaces>2106</CharactersWithSpaces>
  <SharedDoc>false</SharedDoc>
  <HLinks>
    <vt:vector size="6" baseType="variant">
      <vt:variant>
        <vt:i4>5177354</vt:i4>
      </vt:variant>
      <vt:variant>
        <vt:i4>0</vt:i4>
      </vt:variant>
      <vt:variant>
        <vt:i4>0</vt:i4>
      </vt:variant>
      <vt:variant>
        <vt:i4>5</vt:i4>
      </vt:variant>
      <vt:variant>
        <vt:lpwstr>https://de.wikipedia.org/wiki/Sitzm%C3%B6bel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Elser Michael HMSG</dc:creator>
  <cp:keywords/>
  <cp:lastModifiedBy>Müller Peter HVM-PUB</cp:lastModifiedBy>
  <cp:revision>3</cp:revision>
  <cp:lastPrinted>2021-05-28T07:06:00Z</cp:lastPrinted>
  <dcterms:created xsi:type="dcterms:W3CDTF">2021-05-27T15:49:00Z</dcterms:created>
  <dcterms:modified xsi:type="dcterms:W3CDTF">2021-05-28T07:08:00Z</dcterms:modified>
</cp:coreProperties>
</file>